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ROMANIAN AWARDS FOR CONSTRUCTION AND DEVELOPMENT </w:t>
        <w:br w:type="textWrapping"/>
        <w:t xml:space="preserve">2026 APPLICATION FORM</w:t>
      </w:r>
    </w:p>
    <w:p w:rsidR="00000000" w:rsidDel="00000000" w:rsidP="00000000" w:rsidRDefault="00000000" w:rsidRPr="00000000" w14:paraId="00000002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  <w:t xml:space="preserve">Before You Begin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Please complete all sections of this Application Form accurately and concisely.</w:t>
        <w:br w:type="textWrapping"/>
        <w:t xml:space="preserve">Applications will be evaluated by an independent international Jury based on the assessment criteria presented in this Application Form.</w:t>
        <w:br w:type="textWrapping"/>
        <w:t xml:space="preserve">Support your answers with measurable results and relevant evidence wherever possible.</w:t>
      </w:r>
    </w:p>
    <w:p w:rsidR="00000000" w:rsidDel="00000000" w:rsidP="00000000" w:rsidRDefault="00000000" w:rsidRPr="00000000" w14:paraId="00000004">
      <w:pPr>
        <w:pStyle w:val="Heading3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Project Eligibility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Projects are eligible if they have been </w:t>
      </w:r>
      <w:r w:rsidDel="00000000" w:rsidR="00000000" w:rsidRPr="00000000">
        <w:rPr>
          <w:i w:val="1"/>
          <w:iCs w:val="1"/>
          <w:rtl w:val="0"/>
        </w:rPr>
        <w:t xml:space="preserve">completed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or have reached a significant implementation milestone during the past 2 years</w:t>
      </w:r>
      <w:r w:rsidDel="00000000" w:rsidR="00000000" w:rsidRPr="00000000">
        <w:rPr>
          <w:rtl w:val="0"/>
        </w:rPr>
        <w:t xml:space="preserve">.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Projects under implementation are also eligible</w:t>
      </w:r>
      <w:r w:rsidDel="00000000" w:rsidR="00000000" w:rsidRPr="00000000">
        <w:rPr>
          <w:rtl w:val="0"/>
        </w:rPr>
        <w:t xml:space="preserve">, provided that the application demonstrates measurable progress and demonstrable results achieved by the submission deadline.</w:t>
      </w:r>
    </w:p>
    <w:p w:rsidR="00000000" w:rsidDel="00000000" w:rsidP="00000000" w:rsidRDefault="00000000" w:rsidRPr="00000000" w14:paraId="00000006">
      <w:pPr>
        <w:pStyle w:val="Heading3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Who Can Apply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Applications may be submitted by organisations that have made a significant contribution to the project, including: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Project Owners / Clients</w:t>
      </w:r>
      <w:r w:rsidDel="00000000" w:rsidR="00000000" w:rsidRPr="00000000">
        <w:rPr>
          <w:i w:val="1"/>
          <w:iCs w:val="1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Developers</w:t>
      </w:r>
      <w:r w:rsidDel="00000000" w:rsidR="00000000" w:rsidRPr="00000000">
        <w:rPr>
          <w:i w:val="1"/>
          <w:iCs w:val="1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Architects</w:t>
      </w:r>
      <w:r w:rsidDel="00000000" w:rsidR="00000000" w:rsidRPr="00000000">
        <w:rPr>
          <w:i w:val="1"/>
          <w:iCs w:val="1"/>
          <w:rtl w:val="0"/>
        </w:rPr>
        <w:t xml:space="preserve">, Lead Designer / Engineering Consultant,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General Contractors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*For information regarding eligibility, submission requirements, deadlines, evaluation process and competition procedures, please refer to the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Competition Rules</w:t>
        </w:r>
      </w:hyperlink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9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1. PROJECT PROFILE</w:t>
      </w:r>
    </w:p>
    <w:tbl>
      <w:tblPr>
        <w:tblStyle w:val="Table1"/>
        <w:tblW w:w="8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Title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Location (City / Region / Country)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Status (select one)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Completed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 Construction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Major Milestone Achieved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Award Category (select one)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Strategic Infrastructure Award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Office &amp; Mixed-Use Award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Residential Award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Retail &amp; Commercial Award 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Industrial &amp; Logistics Award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Public &amp; Community Award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Project Information (optional)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Relevant Project Indicators (optional)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32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160"/>
              <w:gridCol w:w="2160"/>
              <w:tblGridChange w:id="0">
                <w:tblGrid>
                  <w:gridCol w:w="2160"/>
                  <w:gridCol w:w="21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Indicator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Value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b w:val="1"/>
          <w:bCs w:val="1"/>
          <w:rtl w:val="0"/>
        </w:rPr>
        <w:t xml:space="preserve">PROJECT SUMMARY (Maximum 150 words)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Provide a concise summary of the project highlighting its purpose, scope and key outcomes achieved to date. </w:t>
      </w:r>
      <w:r w:rsidDel="00000000" w:rsidR="00000000" w:rsidRPr="00000000">
        <w:rPr>
          <w:rtl w:val="0"/>
        </w:rPr>
        <w:t xml:space="preserve">This summary may be used by the Organiser in Jury materials, finalists' announcements, awards ceremony presentations and promotional communication related to the competition</w:t>
      </w:r>
      <w:r w:rsidDel="00000000" w:rsidR="00000000" w:rsidRPr="00000000">
        <w:rPr>
          <w:i w:val="1"/>
          <w:i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3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2B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2. APPLICANT'S ROLE &amp; PROJECT PARTNERS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bCs w:val="1"/>
          <w:rtl w:val="0"/>
        </w:rPr>
        <w:t xml:space="preserve">Applicant's Role (select 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Project Owner / Client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Developer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Architect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Lead Designer / Engineering Consultant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General Contractor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bCs w:val="1"/>
          <w:rtl w:val="0"/>
        </w:rPr>
        <w:t xml:space="preserve">Project Team</w:t>
      </w:r>
      <w:r w:rsidDel="00000000" w:rsidR="00000000" w:rsidRPr="00000000">
        <w:rPr>
          <w:rtl w:val="0"/>
        </w:rPr>
      </w:r>
    </w:p>
    <w:tbl>
      <w:tblPr>
        <w:tblStyle w:val="Table4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Role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Organisation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Project Owner / Client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Developer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Architect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General Contractor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Lead Designer / Engineering Consultant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Other Key Partners (optional)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3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b w:val="1"/>
          <w:bCs w:val="1"/>
          <w:rtl w:val="0"/>
        </w:rPr>
        <w:t xml:space="preserve">WHY DOES THIS PROJECT MATTER?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Weight: 20%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Describe the challenge, opportunity or need that led to the project and explain why it matters. </w:t>
      </w:r>
      <w:r w:rsidDel="00000000" w:rsidR="00000000" w:rsidRPr="00000000">
        <w:rPr>
          <w:rtl w:val="0"/>
        </w:rPr>
        <w:br w:type="textWrapping"/>
        <w:t xml:space="preserve">Consider addressing: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project background and context</w:t>
      </w:r>
      <w:r w:rsidDel="00000000" w:rsidR="00000000" w:rsidRPr="00000000">
        <w:rPr>
          <w:rtl w:val="0"/>
        </w:rPr>
        <w:t xml:space="preserve">, project objectives,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strategic relevance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significance for the construction and development sector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Maximum 500 words</w:t>
      </w:r>
    </w:p>
    <w:tbl>
      <w:tblPr>
        <w:tblStyle w:val="Table5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45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4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bCs w:val="1"/>
          <w:rtl w:val="0"/>
        </w:rPr>
        <w:t xml:space="preserve">HOW HAS THE PROJECT BEEN SUCCESSFULLY DELIVERED TO DATE?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Weight: 20%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Describe how the project has been planned, managed and delivered to date.</w:t>
      </w:r>
      <w:r w:rsidDel="00000000" w:rsidR="00000000" w:rsidRPr="00000000">
        <w:rPr>
          <w:rtl w:val="0"/>
        </w:rPr>
        <w:br w:type="textWrapping"/>
        <w:t xml:space="preserve">Consider addressing: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project planning and delivery approach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implementation progress to date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technical complexity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collaboration between project partners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key milestones achieved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major challenges and how they were addressed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Maximum 700 words</w:t>
      </w:r>
    </w:p>
    <w:tbl>
      <w:tblPr>
        <w:tblStyle w:val="Table6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49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5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bCs w:val="1"/>
          <w:rtl w:val="0"/>
        </w:rPr>
        <w:t xml:space="preserve">WHAT DISTINGUISHES THE PROJECT'S ARCHITECTURE &amp; DESIGN?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Weight: 15%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Describe the architectural and design approach.</w:t>
        <w:br w:type="textWrapping"/>
      </w:r>
      <w:r w:rsidDel="00000000" w:rsidR="00000000" w:rsidRPr="00000000">
        <w:rPr>
          <w:rtl w:val="0"/>
        </w:rPr>
        <w:t xml:space="preserve">Consider addressing: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architectural concept</w:t>
      </w:r>
      <w:r w:rsidDel="00000000" w:rsidR="00000000" w:rsidRPr="00000000">
        <w:rPr>
          <w:rtl w:val="0"/>
        </w:rPr>
        <w:t xml:space="preserve">, design innovation,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design quality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functionality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integration into its surroundings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user experience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Maximum 500 words</w:t>
      </w:r>
    </w:p>
    <w:tbl>
      <w:tblPr>
        <w:tblStyle w:val="Table7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6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b w:val="1"/>
          <w:bCs w:val="1"/>
          <w:rtl w:val="0"/>
        </w:rPr>
        <w:t xml:space="preserve">WHAT CONSTRUCTION INNOVATIONS DISTINGUISH THE PROJECT?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Weight: 15%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Describe the construction innovations that distinguish the project.</w:t>
        <w:br w:type="textWrapping"/>
      </w:r>
      <w:r w:rsidDel="00000000" w:rsidR="00000000" w:rsidRPr="00000000">
        <w:rPr>
          <w:rtl w:val="0"/>
        </w:rPr>
        <w:t xml:space="preserve">Consider addressing: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construction methods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engineering solutions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digital technologies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prefabrication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automation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advanced materials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BIM, AI or Digital Twin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innovation in project delivery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Maximum 500 words</w:t>
      </w:r>
    </w:p>
    <w:tbl>
      <w:tblPr>
        <w:tblStyle w:val="Table8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51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7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b w:val="1"/>
          <w:bCs w:val="1"/>
          <w:rtl w:val="0"/>
        </w:rPr>
        <w:t xml:space="preserve">HOW DOES THE PROJECT DEMONSTRATE SUSTAINABLE CONSTRUCTION?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Weight: 15%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Describe the project's sustainability approach. </w:t>
        <w:br w:type="textWrapping"/>
      </w:r>
      <w:r w:rsidDel="00000000" w:rsidR="00000000" w:rsidRPr="00000000">
        <w:rPr>
          <w:rtl w:val="0"/>
        </w:rPr>
        <w:t xml:space="preserve">Consider addressing: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energy efficiency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environmental performance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responsible use of resources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circular economy principles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carbon reduction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long-term sustainability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Maximum 500 words</w:t>
      </w:r>
    </w:p>
    <w:tbl>
      <w:tblPr>
        <w:tblStyle w:val="Table9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55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8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bCs w:val="1"/>
          <w:rtl w:val="0"/>
        </w:rPr>
        <w:t xml:space="preserve">WHAT DEVELOPMENT IMPACT DOES THE PROJECT CREATE?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Weight: 15%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Describe the project's measurable contribution to the development of cities, communities, regions or the economy. </w:t>
      </w:r>
      <w:r w:rsidDel="00000000" w:rsidR="00000000" w:rsidRPr="00000000">
        <w:rPr>
          <w:rtl w:val="0"/>
        </w:rPr>
        <w:br w:type="textWrapping"/>
        <w:t xml:space="preserve">Consider addressing: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investment attracted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jobs created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urban or regional development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improved connectivity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economic impact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community benefits</w:t>
      </w:r>
      <w:r w:rsidDel="00000000" w:rsidR="00000000" w:rsidRPr="00000000">
        <w:rPr>
          <w:rtl w:val="0"/>
        </w:rPr>
        <w:t xml:space="preserve">, long-term economic, social or community impact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Maximum 700 words</w:t>
      </w:r>
    </w:p>
    <w:tbl>
      <w:tblPr>
        <w:tblStyle w:val="Table10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59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9. SUPPORTING MATERIALS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Please submit the following together with this Application Form.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Project Dossier (PDF format – maximum </w:t>
      </w:r>
      <w:r w:rsidDel="00000000" w:rsidR="00000000" w:rsidRPr="00000000">
        <w:rPr>
          <w:rtl w:val="0"/>
        </w:rPr>
        <w:t xml:space="preserve">20 pages / 10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 MB)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Hero Image (JPG or PNG format – maximum 5 MB)</w:t>
      </w:r>
    </w:p>
    <w:p w:rsidR="00000000" w:rsidDel="00000000" w:rsidP="00000000" w:rsidRDefault="00000000" w:rsidRPr="00000000" w14:paraId="0000005D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SECTION 10. APPLICANT'S DECLARATION</w:t>
      </w:r>
    </w:p>
    <w:p w:rsidR="00000000" w:rsidDel="00000000" w:rsidP="00000000" w:rsidRDefault="00000000" w:rsidRPr="00000000" w14:paraId="0000005E">
      <w:pPr>
        <w:ind w:left="0" w:firstLine="0"/>
        <w:rPr/>
      </w:pPr>
      <w:r w:rsidDel="00000000" w:rsidR="00000000" w:rsidRPr="00000000">
        <w:rPr>
          <w:rtl w:val="0"/>
        </w:rPr>
        <w:t xml:space="preserve">All declarations below must be accepted for the application to be considered complete. The Applicant confirms the following by checking each box. 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the information provided in this application is accurate and complete;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the Applicant is authorised to submit this project to the competition and, to the best of its knowledge, no other application has been submitted for the same project;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 the Applicant has the necessary rights and permissions to submit the information and visual materials included in this application;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the Applicant has read and accepts the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Competition Rules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3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APPLICANT</w:t>
      </w:r>
    </w:p>
    <w:tbl>
      <w:tblPr>
        <w:tblStyle w:val="Table1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Organisation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Applicant's Name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800" w:right="1800" w:header="14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2019300</wp:posOffset>
          </wp:positionH>
          <wp:positionV relativeFrom="paragraph">
            <wp:posOffset>-590549</wp:posOffset>
          </wp:positionV>
          <wp:extent cx="1443038" cy="59635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3038" cy="5963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romaniaconstruieste.ro/eveniment/romanian-awards-for-construction-and-development-2026/" TargetMode="External"/><Relationship Id="rId7" Type="http://schemas.openxmlformats.org/officeDocument/2006/relationships/hyperlink" Target="https://romaniaconstruieste.ro/eveniment/romanian-awards-for-construction-and-development-2026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